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6F0E" w14:textId="77777777" w:rsidR="00B277CF" w:rsidRDefault="00B277CF" w:rsidP="00D6212F">
      <w:pPr>
        <w:spacing w:after="0"/>
        <w:jc w:val="center"/>
      </w:pPr>
    </w:p>
    <w:p w14:paraId="1C5A3BAA" w14:textId="77777777" w:rsidR="008E5C4E" w:rsidRDefault="00D6212F" w:rsidP="00D6212F">
      <w:pPr>
        <w:spacing w:after="0"/>
        <w:jc w:val="center"/>
      </w:pPr>
      <w:r>
        <w:t>School Year AHERA Annual Notification</w:t>
      </w:r>
    </w:p>
    <w:p w14:paraId="4CAF987D" w14:textId="38C12BE8" w:rsidR="00D6212F" w:rsidRDefault="00D6212F" w:rsidP="00D6212F">
      <w:pPr>
        <w:spacing w:after="0"/>
        <w:jc w:val="center"/>
      </w:pPr>
      <w:r>
        <w:t>Trussville City Schools</w:t>
      </w:r>
    </w:p>
    <w:p w14:paraId="65BE43F0" w14:textId="12CFA396" w:rsidR="00214DFF" w:rsidRDefault="00214DFF" w:rsidP="00D6212F">
      <w:pPr>
        <w:spacing w:after="0"/>
        <w:jc w:val="center"/>
      </w:pPr>
      <w:r>
        <w:t>202</w:t>
      </w:r>
      <w:r w:rsidR="00BD455E">
        <w:t>4</w:t>
      </w:r>
      <w:r>
        <w:t>-202</w:t>
      </w:r>
      <w:r w:rsidR="00BD455E">
        <w:t>5</w:t>
      </w:r>
    </w:p>
    <w:p w14:paraId="0779C1F0" w14:textId="77777777" w:rsidR="00D6212F" w:rsidRDefault="00D6212F" w:rsidP="00D6212F">
      <w:pPr>
        <w:spacing w:after="0"/>
        <w:jc w:val="center"/>
      </w:pPr>
    </w:p>
    <w:p w14:paraId="6511D573" w14:textId="77777777" w:rsidR="00D6212F" w:rsidRDefault="00D6212F" w:rsidP="00D6212F">
      <w:pPr>
        <w:spacing w:after="0"/>
      </w:pPr>
      <w:r>
        <w:t>This information is being published to comply with the requirements of 40 CFR 763 Subpart E, “asbestos-containing materials in schools,” commonly known as “AHERA,” which requires public schools to perform certain ta</w:t>
      </w:r>
      <w:r w:rsidR="00E07C6B">
        <w:t>s</w:t>
      </w:r>
      <w:r>
        <w:t>ks regarding the presence and control of asbestos-containing materials in the build</w:t>
      </w:r>
      <w:r w:rsidR="00E07C6B">
        <w:t>ings under the jurisdiction of the Trussville City Schools.</w:t>
      </w:r>
    </w:p>
    <w:p w14:paraId="78367EA1" w14:textId="77777777" w:rsidR="00D6212F" w:rsidRDefault="00D6212F" w:rsidP="00D6212F">
      <w:pPr>
        <w:spacing w:after="0"/>
      </w:pPr>
    </w:p>
    <w:p w14:paraId="5DA4EF3B" w14:textId="77777777" w:rsidR="00D6212F" w:rsidRDefault="00D6212F" w:rsidP="00D6212F">
      <w:pPr>
        <w:spacing w:after="0"/>
      </w:pPr>
      <w:r>
        <w:t>These tasks include, but are not limited to, the following:</w:t>
      </w:r>
    </w:p>
    <w:p w14:paraId="1B7A974F" w14:textId="77777777" w:rsidR="00E07C6B" w:rsidRDefault="00E07C6B" w:rsidP="00D6212F">
      <w:pPr>
        <w:spacing w:after="0"/>
      </w:pPr>
    </w:p>
    <w:p w14:paraId="490B6241" w14:textId="77777777" w:rsidR="00D6212F" w:rsidRDefault="00D6212F" w:rsidP="00D6212F">
      <w:pPr>
        <w:pStyle w:val="ListParagraph"/>
        <w:numPr>
          <w:ilvl w:val="0"/>
          <w:numId w:val="1"/>
        </w:numPr>
        <w:spacing w:after="0"/>
      </w:pPr>
      <w:r>
        <w:t>Develop an asbestos management plan which is designed to outline procedures and guidelines for the inspection, re-inspection, and the periodic surveillance of asbestos-containing materials that are present in the buildings.</w:t>
      </w:r>
    </w:p>
    <w:p w14:paraId="54C52610" w14:textId="77777777" w:rsidR="00E07C6B" w:rsidRDefault="00E07C6B" w:rsidP="00E07C6B">
      <w:pPr>
        <w:spacing w:after="0"/>
        <w:ind w:left="90"/>
      </w:pPr>
    </w:p>
    <w:p w14:paraId="2A521479" w14:textId="77777777" w:rsidR="00D6212F" w:rsidRDefault="00D6212F" w:rsidP="00D6212F">
      <w:pPr>
        <w:pStyle w:val="ListParagraph"/>
        <w:numPr>
          <w:ilvl w:val="0"/>
          <w:numId w:val="1"/>
        </w:numPr>
        <w:spacing w:after="0"/>
      </w:pPr>
      <w:r>
        <w:t>Provide awareness training and additional training as necessary to designated school employees.</w:t>
      </w:r>
    </w:p>
    <w:p w14:paraId="29E82593" w14:textId="77777777" w:rsidR="00E07C6B" w:rsidRDefault="00E07C6B" w:rsidP="00E07C6B">
      <w:pPr>
        <w:pStyle w:val="ListParagraph"/>
      </w:pPr>
    </w:p>
    <w:p w14:paraId="49F6340C" w14:textId="77777777" w:rsidR="00E07C6B" w:rsidRDefault="00E07C6B" w:rsidP="00E07C6B">
      <w:pPr>
        <w:pStyle w:val="ListParagraph"/>
        <w:spacing w:after="0"/>
        <w:ind w:left="450"/>
      </w:pPr>
    </w:p>
    <w:p w14:paraId="05377A51" w14:textId="77777777" w:rsidR="00D6212F" w:rsidRDefault="00D6212F" w:rsidP="00D6212F">
      <w:pPr>
        <w:pStyle w:val="ListParagraph"/>
        <w:numPr>
          <w:ilvl w:val="0"/>
          <w:numId w:val="1"/>
        </w:numPr>
        <w:spacing w:after="0"/>
      </w:pPr>
      <w:r>
        <w:t>Periodically notify all occupants, parents or legal guardians, parent teacher organizations, and other organizations of the availability of asbestos management plans, the location of same, and the times that the plans may be reviewed.</w:t>
      </w:r>
    </w:p>
    <w:p w14:paraId="3C5C339E" w14:textId="77777777" w:rsidR="00E07C6B" w:rsidRDefault="00E07C6B" w:rsidP="00E07C6B">
      <w:pPr>
        <w:spacing w:after="0"/>
        <w:ind w:left="90"/>
      </w:pPr>
    </w:p>
    <w:p w14:paraId="38350519" w14:textId="159085FA" w:rsidR="00E07C6B" w:rsidRDefault="00E07C6B" w:rsidP="00E07C6B">
      <w:pPr>
        <w:spacing w:after="0"/>
      </w:pPr>
      <w:r>
        <w:t>This notification is to advise all patrons, occupants, and organizations that the asbestos management plans required under this act are available for review upon request.  Copies of the plans for all buildings under the jurisdiction of this school system are available at Trussville City Schools Central Office at</w:t>
      </w:r>
      <w:r w:rsidR="001B0DE9">
        <w:t xml:space="preserve"> 476 Main Street</w:t>
      </w:r>
      <w:r>
        <w:t>, Trussville, Alabama</w:t>
      </w:r>
      <w:r w:rsidR="00B277CF">
        <w:t xml:space="preserve">, </w:t>
      </w:r>
      <w:r w:rsidR="00486B56">
        <w:t>phone number (</w:t>
      </w:r>
      <w:r>
        <w:t>205</w:t>
      </w:r>
      <w:r w:rsidR="00486B56">
        <w:t xml:space="preserve">) </w:t>
      </w:r>
      <w:r>
        <w:t>228</w:t>
      </w:r>
      <w:r w:rsidR="00486B56">
        <w:t>-</w:t>
      </w:r>
      <w:r>
        <w:t>30</w:t>
      </w:r>
      <w:r w:rsidR="001B0DE9">
        <w:t>62</w:t>
      </w:r>
      <w:r>
        <w:t>.  Plans for individual schools are located in the office of each school.  Any person can view the plans during the normal business hours of the particular school.  Interested parties wishing to inquire about the hours and times that the plans are available should call the corresponding school office.</w:t>
      </w:r>
    </w:p>
    <w:p w14:paraId="65115B9C" w14:textId="77777777" w:rsidR="00E07C6B" w:rsidRDefault="00E07C6B" w:rsidP="00E07C6B">
      <w:pPr>
        <w:spacing w:after="0"/>
      </w:pPr>
    </w:p>
    <w:p w14:paraId="65F44D1B" w14:textId="2D0E1DEA" w:rsidR="00E07C6B" w:rsidRDefault="00E07C6B" w:rsidP="00E07C6B">
      <w:pPr>
        <w:spacing w:after="0"/>
      </w:pPr>
      <w:r>
        <w:t xml:space="preserve">The management plans provide information regarding inspections, response actions, and post-response action activities, including periodic re-inspection and surveillance activities that are planned or in progress.  </w:t>
      </w:r>
      <w:r w:rsidR="00B277CF">
        <w:t>Inquiries</w:t>
      </w:r>
      <w:r>
        <w:t xml:space="preserve"> regarding any facet of the regulation or the management plans should be directed to </w:t>
      </w:r>
      <w:r w:rsidR="00486B56">
        <w:t>The Director of Buildings and Facilities</w:t>
      </w:r>
      <w:r>
        <w:t xml:space="preserve"> </w:t>
      </w:r>
      <w:r w:rsidR="00D00829">
        <w:t>located in the Trussville City Schools Central Office at</w:t>
      </w:r>
      <w:r w:rsidR="001B0DE9">
        <w:t xml:space="preserve"> 476 Main Street</w:t>
      </w:r>
      <w:r w:rsidR="00D00829">
        <w:t>, Trussville, Alabama, 35173, phone number (205) 228-30</w:t>
      </w:r>
      <w:r w:rsidR="001B0DE9">
        <w:t>62</w:t>
      </w:r>
      <w:r>
        <w:t>.</w:t>
      </w:r>
    </w:p>
    <w:p w14:paraId="683EF20D" w14:textId="77777777" w:rsidR="00D6212F" w:rsidRDefault="00D6212F" w:rsidP="00D6212F">
      <w:pPr>
        <w:spacing w:line="240" w:lineRule="auto"/>
        <w:jc w:val="center"/>
      </w:pPr>
    </w:p>
    <w:p w14:paraId="51D8D67B" w14:textId="77777777" w:rsidR="00D6212F" w:rsidRDefault="00D6212F" w:rsidP="00D6212F">
      <w:pPr>
        <w:spacing w:line="240" w:lineRule="auto"/>
        <w:jc w:val="center"/>
      </w:pPr>
    </w:p>
    <w:p w14:paraId="06A90CE5" w14:textId="77777777" w:rsidR="00D6212F" w:rsidRDefault="00D6212F" w:rsidP="00D6212F">
      <w:pPr>
        <w:spacing w:after="0" w:line="240" w:lineRule="auto"/>
      </w:pPr>
    </w:p>
    <w:p w14:paraId="73B6C2CA" w14:textId="77777777" w:rsidR="00D6212F" w:rsidRDefault="00D6212F" w:rsidP="00D6212F">
      <w:pPr>
        <w:spacing w:line="240" w:lineRule="auto"/>
        <w:jc w:val="center"/>
      </w:pPr>
    </w:p>
    <w:sectPr w:rsidR="00D6212F" w:rsidSect="008E5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E7242"/>
    <w:multiLevelType w:val="hybridMultilevel"/>
    <w:tmpl w:val="C344A586"/>
    <w:lvl w:ilvl="0" w:tplc="9B50E85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9911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2F"/>
    <w:rsid w:val="00042FD1"/>
    <w:rsid w:val="001B0DE9"/>
    <w:rsid w:val="00214DFF"/>
    <w:rsid w:val="00486B56"/>
    <w:rsid w:val="004F3D25"/>
    <w:rsid w:val="00511D86"/>
    <w:rsid w:val="008E5C4E"/>
    <w:rsid w:val="00B277CF"/>
    <w:rsid w:val="00B324FC"/>
    <w:rsid w:val="00BD455E"/>
    <w:rsid w:val="00CF310A"/>
    <w:rsid w:val="00D00829"/>
    <w:rsid w:val="00D6212F"/>
    <w:rsid w:val="00E0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0E89"/>
  <w15:docId w15:val="{CEAC554F-D6B2-4D31-8D02-C70B4C63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Trussville City Schools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Pam.Carr</dc:creator>
  <cp:lastModifiedBy>Jessica Nelson</cp:lastModifiedBy>
  <cp:revision>2</cp:revision>
  <cp:lastPrinted>2023-10-03T15:49:00Z</cp:lastPrinted>
  <dcterms:created xsi:type="dcterms:W3CDTF">2024-09-05T16:03:00Z</dcterms:created>
  <dcterms:modified xsi:type="dcterms:W3CDTF">2024-09-05T16:03:00Z</dcterms:modified>
</cp:coreProperties>
</file>